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检查主体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46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南阳市统计局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46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46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南阳市范蠡路行政审批中心北区1号楼，</w:t>
            </w:r>
            <w:r>
              <w:rPr>
                <w:rFonts w:hint="default"/>
                <w:vertAlign w:val="baseline"/>
                <w:lang w:val="en-US" w:eastAsia="zh-CN"/>
              </w:rPr>
              <w:t>473000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委托情况</w:t>
            </w:r>
          </w:p>
        </w:tc>
        <w:tc>
          <w:tcPr>
            <w:tcW w:w="46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zNmM2ODJiYzEyY2YzYmRjMmNkMDA4OGRmMWQifQ=="/>
  </w:docVars>
  <w:rsids>
    <w:rsidRoot w:val="06C30363"/>
    <w:rsid w:val="135B33B1"/>
    <w:rsid w:val="1427136D"/>
    <w:rsid w:val="7FFBE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87</Characters>
  <Lines>0</Lines>
  <Paragraphs>0</Paragraphs>
  <TotalTime>3</TotalTime>
  <ScaleCrop>false</ScaleCrop>
  <LinksUpToDate>false</LinksUpToDate>
  <CharactersWithSpaces>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2025-06-19T18:23:00Z</dcterms:created>
  <dc:creator>马刚</dc:creator>
  <cp:lastModifiedBy>nys</cp:lastModifiedBy>
  <dcterms:modified xsi:type="dcterms:W3CDTF">2025-07-24T10:40:20Z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053709FA85224CD6954A2D975E71CCFE_13</vt:lpwstr>
  </property>
  <property fmtid="{D5CDD505-2E9C-101B-9397-08002B2CF9AE}" pid="4" name="KSOTemplateDocerSaveRecord">
    <vt:lpwstr>eyJoZGlkIjoiMDljNjU0NmZkNGI5NTVjODgzZjNkZWM1YmY2NDg1NGQiLCJ1c2VySWQiOiI0MzM2MDE0MDgifQ==</vt:lpwstr>
  </property>
</Properties>
</file>